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C91DA4">
              <w:rPr>
                <w:sz w:val="24"/>
                <w:u w:val="single"/>
                <w:lang w:val="en-US" w:eastAsia="en-US"/>
              </w:rPr>
              <w:t>04.06.2026</w:t>
            </w:r>
            <w:bookmarkStart w:id="0" w:name="_GoBack"/>
            <w:bookmarkEnd w:id="0"/>
            <w:r w:rsidRPr="001A02D6">
              <w:rPr>
                <w:sz w:val="24"/>
                <w:lang w:eastAsia="en-US"/>
              </w:rPr>
              <w:t>___№__</w:t>
            </w:r>
            <w:r w:rsidR="00C91DA4">
              <w:rPr>
                <w:sz w:val="24"/>
                <w:u w:val="single"/>
                <w:lang w:val="en-US" w:eastAsia="en-US"/>
              </w:rPr>
              <w:t>2523</w:t>
            </w:r>
            <w:r w:rsidRPr="001A02D6">
              <w:rPr>
                <w:sz w:val="24"/>
                <w:lang w:eastAsia="en-US"/>
              </w:rPr>
              <w:t>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Верхняя Синячиха,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CE1A60">
              <w:rPr>
                <w:rFonts w:eastAsiaTheme="minorEastAsia"/>
                <w:color w:val="auto"/>
                <w:spacing w:val="0"/>
              </w:rPr>
              <w:t>Октябрь</w:t>
            </w:r>
            <w:r w:rsidR="00A85725">
              <w:rPr>
                <w:rFonts w:eastAsiaTheme="minorEastAsia"/>
                <w:color w:val="auto"/>
                <w:spacing w:val="0"/>
              </w:rPr>
              <w:t>ск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ая, д. </w:t>
            </w:r>
            <w:r w:rsidR="00CE1A60">
              <w:rPr>
                <w:rFonts w:eastAsiaTheme="minorEastAsia"/>
                <w:color w:val="auto"/>
                <w:spacing w:val="0"/>
              </w:rPr>
              <w:t>6, кв. 66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CE1A60" w:rsidP="00F91B69">
            <w:r>
              <w:rPr>
                <w:rFonts w:eastAsiaTheme="minorEastAsia"/>
                <w:color w:val="auto"/>
                <w:spacing w:val="0"/>
              </w:rPr>
              <w:t>Пшеничной Нине Александровне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A85725" w:rsidRPr="00CE1A60" w:rsidRDefault="00F91B69" w:rsidP="000C45BB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CE1A60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A85725" w:rsidRPr="00CE1A60">
        <w:rPr>
          <w:rFonts w:eastAsiaTheme="minorHAnsi"/>
          <w:color w:val="auto"/>
          <w:spacing w:val="0"/>
          <w:lang w:eastAsia="en-US"/>
        </w:rPr>
        <w:t>ых</w:t>
      </w:r>
      <w:r w:rsidRPr="00CE1A60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A85725" w:rsidRPr="00CE1A60">
        <w:rPr>
          <w:rFonts w:eastAsiaTheme="minorHAnsi"/>
          <w:color w:val="auto"/>
          <w:spacing w:val="0"/>
          <w:lang w:eastAsia="en-US"/>
        </w:rPr>
        <w:t>ов</w:t>
      </w:r>
      <w:r w:rsidRPr="00CE1A60">
        <w:rPr>
          <w:rFonts w:eastAsiaTheme="minorHAnsi"/>
          <w:color w:val="auto"/>
          <w:spacing w:val="0"/>
          <w:lang w:eastAsia="en-US"/>
        </w:rPr>
        <w:t xml:space="preserve"> недвижимости — </w:t>
      </w:r>
      <w:r w:rsidR="00CE1A60" w:rsidRPr="00CE1A60">
        <w:rPr>
          <w:rFonts w:eastAsiaTheme="minorHAnsi"/>
          <w:color w:val="auto"/>
          <w:spacing w:val="0"/>
          <w:lang w:eastAsia="en-US"/>
        </w:rPr>
        <w:t>не</w:t>
      </w:r>
      <w:r w:rsidRPr="00CE1A60">
        <w:rPr>
          <w:rFonts w:eastAsiaTheme="minorHAnsi"/>
          <w:color w:val="auto"/>
          <w:spacing w:val="0"/>
          <w:lang w:eastAsia="en-US"/>
        </w:rPr>
        <w:t xml:space="preserve">жилого </w:t>
      </w:r>
      <w:r w:rsidR="00CE1A60" w:rsidRPr="00CE1A60">
        <w:rPr>
          <w:rFonts w:eastAsiaTheme="minorHAnsi"/>
          <w:color w:val="auto"/>
          <w:spacing w:val="0"/>
          <w:lang w:eastAsia="en-US"/>
        </w:rPr>
        <w:t>здания</w:t>
      </w:r>
      <w:r w:rsidRPr="00CE1A60">
        <w:rPr>
          <w:rFonts w:eastAsiaTheme="minorHAnsi"/>
          <w:color w:val="auto"/>
          <w:spacing w:val="0"/>
          <w:lang w:eastAsia="en-US"/>
        </w:rPr>
        <w:t xml:space="preserve"> с кадастровым номером </w:t>
      </w:r>
      <w:r w:rsidR="00CE1A60" w:rsidRPr="00CE1A60">
        <w:rPr>
          <w:rFonts w:eastAsia="TimesNewRomanPSMT"/>
          <w:color w:val="auto"/>
          <w:spacing w:val="0"/>
          <w:lang w:eastAsia="en-US"/>
        </w:rPr>
        <w:t>66:01:2301021:148</w:t>
      </w:r>
      <w:r w:rsidRPr="00CE1A60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CE1A60">
        <w:rPr>
          <w:rFonts w:eastAsiaTheme="minorHAnsi"/>
          <w:lang w:eastAsia="en-US"/>
        </w:rPr>
        <w:t>и земельного участка с кадастровым номером</w:t>
      </w:r>
      <w:r w:rsidR="00A85725" w:rsidRPr="00CE1A60">
        <w:rPr>
          <w:rFonts w:eastAsia="TimesNewRomanPSMT"/>
          <w:color w:val="auto"/>
          <w:spacing w:val="0"/>
          <w:lang w:eastAsia="en-US"/>
        </w:rPr>
        <w:t xml:space="preserve"> </w:t>
      </w:r>
      <w:r w:rsidR="00CE1A60" w:rsidRPr="00CE1A60">
        <w:rPr>
          <w:rFonts w:eastAsia="TimesNewRomanPSMT"/>
          <w:color w:val="auto"/>
          <w:spacing w:val="0"/>
          <w:lang w:eastAsia="en-US"/>
        </w:rPr>
        <w:t>66:01:2301021:61</w:t>
      </w:r>
      <w:r w:rsidR="00A85725" w:rsidRPr="00CE1A60">
        <w:rPr>
          <w:rFonts w:eastAsia="TimesNewRomanPSMT"/>
          <w:color w:val="auto"/>
          <w:spacing w:val="0"/>
          <w:lang w:eastAsia="en-US"/>
        </w:rPr>
        <w:t>,</w:t>
      </w:r>
      <w:r w:rsidR="00A85725" w:rsidRPr="00CE1A60">
        <w:rPr>
          <w:color w:val="auto"/>
          <w:lang w:eastAsia="en-US"/>
        </w:rPr>
        <w:t xml:space="preserve"> </w:t>
      </w:r>
      <w:r w:rsidRPr="00CE1A60">
        <w:rPr>
          <w:color w:val="auto"/>
          <w:lang w:eastAsia="en-US"/>
        </w:rPr>
        <w:t>расположенн</w:t>
      </w:r>
      <w:r w:rsidR="00A85725" w:rsidRPr="00CE1A60">
        <w:rPr>
          <w:color w:val="auto"/>
          <w:lang w:eastAsia="en-US"/>
        </w:rPr>
        <w:t>ых</w:t>
      </w:r>
      <w:r w:rsidRPr="00CE1A60">
        <w:rPr>
          <w:color w:val="auto"/>
          <w:lang w:eastAsia="en-US"/>
        </w:rPr>
        <w:t xml:space="preserve"> по адресу:</w:t>
      </w:r>
      <w:r w:rsidRPr="00CE1A60">
        <w:rPr>
          <w:rFonts w:eastAsiaTheme="minorHAnsi"/>
          <w:color w:val="auto"/>
          <w:spacing w:val="0"/>
          <w:lang w:eastAsia="en-US"/>
        </w:rPr>
        <w:t xml:space="preserve"> </w:t>
      </w:r>
      <w:r w:rsidRPr="00CE1A60">
        <w:rPr>
          <w:rFonts w:eastAsiaTheme="minorHAnsi"/>
          <w:spacing w:val="0"/>
          <w:lang w:eastAsia="en-US"/>
        </w:rPr>
        <w:t xml:space="preserve">Свердловская область, Алапаевский р-н, </w:t>
      </w:r>
      <w:r w:rsidR="00A85725" w:rsidRPr="00CE1A60">
        <w:rPr>
          <w:rFonts w:eastAsiaTheme="minorHAnsi"/>
          <w:spacing w:val="0"/>
          <w:lang w:eastAsia="en-US"/>
        </w:rPr>
        <w:t>пгт Верхняя Синячиха,</w:t>
      </w:r>
    </w:p>
    <w:p w:rsidR="00F91B69" w:rsidRPr="000C45BB" w:rsidRDefault="00CE1A60" w:rsidP="000C45BB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CE1A60">
        <w:rPr>
          <w:rFonts w:eastAsia="TimesNewRomanPSMT"/>
          <w:color w:val="auto"/>
          <w:spacing w:val="0"/>
          <w:lang w:eastAsia="en-US"/>
        </w:rPr>
        <w:t>коллективный сад №2 "Фанерщик", участок</w:t>
      </w:r>
      <w:r w:rsidR="000C45BB">
        <w:rPr>
          <w:rFonts w:eastAsia="TimesNewRomanPSMT"/>
          <w:color w:val="auto"/>
          <w:spacing w:val="0"/>
          <w:lang w:eastAsia="en-US"/>
        </w:rPr>
        <w:t xml:space="preserve"> </w:t>
      </w:r>
      <w:r w:rsidRPr="00CE1A60">
        <w:rPr>
          <w:rFonts w:eastAsia="TimesNewRomanPSMT"/>
          <w:color w:val="auto"/>
          <w:spacing w:val="0"/>
          <w:lang w:eastAsia="en-US"/>
        </w:rPr>
        <w:t>№73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F91B69" w:rsidRDefault="00F91B69" w:rsidP="00C827EA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EastAsia"/>
          <w:color w:val="auto"/>
          <w:spacing w:val="0"/>
        </w:rPr>
        <w:t>1. В отношении ранее учтенн</w:t>
      </w:r>
      <w:r w:rsidR="00C827EA" w:rsidRPr="00C827EA">
        <w:rPr>
          <w:rFonts w:eastAsiaTheme="minorEastAsia"/>
          <w:color w:val="auto"/>
          <w:spacing w:val="0"/>
        </w:rPr>
        <w:t>ых</w:t>
      </w:r>
      <w:r w:rsidRPr="00F91B69">
        <w:rPr>
          <w:rFonts w:eastAsiaTheme="minorEastAsia"/>
          <w:color w:val="auto"/>
          <w:spacing w:val="0"/>
        </w:rPr>
        <w:t xml:space="preserve"> объект</w:t>
      </w:r>
      <w:r w:rsidR="00C827EA" w:rsidRPr="00C827EA">
        <w:rPr>
          <w:rFonts w:eastAsiaTheme="minorEastAsia"/>
          <w:color w:val="auto"/>
          <w:spacing w:val="0"/>
        </w:rPr>
        <w:t>ов</w:t>
      </w:r>
      <w:r w:rsidRPr="00F91B69">
        <w:rPr>
          <w:rFonts w:eastAsiaTheme="minorEastAsia"/>
          <w:color w:val="auto"/>
          <w:spacing w:val="0"/>
        </w:rPr>
        <w:t xml:space="preserve"> недвижимости – </w:t>
      </w:r>
      <w:r w:rsidR="000C45BB" w:rsidRPr="00CE1A60">
        <w:rPr>
          <w:rFonts w:eastAsiaTheme="minorHAnsi"/>
          <w:color w:val="auto"/>
          <w:spacing w:val="0"/>
          <w:lang w:eastAsia="en-US"/>
        </w:rPr>
        <w:t xml:space="preserve">нежилого здания с кадастровым номером </w:t>
      </w:r>
      <w:r w:rsidR="000C45BB" w:rsidRPr="00CE1A60">
        <w:rPr>
          <w:rFonts w:eastAsia="TimesNewRomanPSMT"/>
          <w:color w:val="auto"/>
          <w:spacing w:val="0"/>
          <w:lang w:eastAsia="en-US"/>
        </w:rPr>
        <w:t>66:01:2301021:148</w:t>
      </w:r>
      <w:r w:rsidR="00C827EA"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C827EA" w:rsidRPr="00F91B69">
        <w:rPr>
          <w:rFonts w:eastAsiaTheme="minorEastAsia"/>
          <w:color w:val="auto"/>
          <w:spacing w:val="0"/>
        </w:rPr>
        <w:t xml:space="preserve">площадью </w:t>
      </w:r>
      <w:r w:rsidR="000C45BB">
        <w:rPr>
          <w:rFonts w:eastAsiaTheme="minorEastAsia"/>
          <w:color w:val="auto"/>
          <w:spacing w:val="0"/>
        </w:rPr>
        <w:t>18,4</w:t>
      </w:r>
      <w:r w:rsidR="00C827EA" w:rsidRPr="00F91B69">
        <w:rPr>
          <w:rFonts w:eastAsiaTheme="minorEastAsia"/>
          <w:color w:val="auto"/>
          <w:spacing w:val="0"/>
        </w:rPr>
        <w:t xml:space="preserve"> </w:t>
      </w:r>
      <w:proofErr w:type="spellStart"/>
      <w:r w:rsidR="00C827EA" w:rsidRPr="00F91B69">
        <w:rPr>
          <w:rFonts w:eastAsiaTheme="minorEastAsia"/>
          <w:color w:val="auto"/>
          <w:spacing w:val="0"/>
        </w:rPr>
        <w:t>кв.м</w:t>
      </w:r>
      <w:proofErr w:type="spellEnd"/>
      <w:r w:rsidR="00C827EA" w:rsidRPr="00F91B69">
        <w:rPr>
          <w:rFonts w:eastAsiaTheme="minorEastAsia"/>
          <w:color w:val="auto"/>
          <w:spacing w:val="0"/>
        </w:rPr>
        <w:t>.</w:t>
      </w:r>
      <w:r w:rsidR="00C827EA" w:rsidRPr="00C827EA">
        <w:rPr>
          <w:rFonts w:eastAsiaTheme="minorEastAsia"/>
          <w:color w:val="auto"/>
          <w:spacing w:val="0"/>
        </w:rPr>
        <w:t xml:space="preserve"> </w:t>
      </w:r>
      <w:r w:rsidR="00C827EA" w:rsidRPr="00C827EA">
        <w:rPr>
          <w:rFonts w:eastAsiaTheme="minorHAnsi"/>
          <w:lang w:eastAsia="en-US"/>
        </w:rPr>
        <w:t>и земельного участка с кадастровым номером</w:t>
      </w:r>
      <w:r w:rsidR="00C827EA" w:rsidRPr="00C827EA">
        <w:rPr>
          <w:rFonts w:eastAsia="TimesNewRomanPSMT"/>
          <w:color w:val="auto"/>
          <w:spacing w:val="0"/>
          <w:lang w:eastAsia="en-US"/>
        </w:rPr>
        <w:t xml:space="preserve"> </w:t>
      </w:r>
      <w:r w:rsidR="000C45BB" w:rsidRPr="00D41E80">
        <w:rPr>
          <w:rFonts w:eastAsia="TimesNewRomanPSMT"/>
          <w:color w:val="auto"/>
          <w:spacing w:val="0"/>
          <w:lang w:eastAsia="en-US"/>
        </w:rPr>
        <w:t>66:01:2301021:61</w:t>
      </w:r>
      <w:r w:rsidR="00C827EA" w:rsidRPr="00D41E80">
        <w:rPr>
          <w:rFonts w:eastAsiaTheme="minorEastAsia"/>
          <w:color w:val="auto"/>
          <w:spacing w:val="0"/>
        </w:rPr>
        <w:t xml:space="preserve"> площадью </w:t>
      </w:r>
      <w:r w:rsidR="000C45BB" w:rsidRPr="00D41E80">
        <w:rPr>
          <w:rFonts w:eastAsiaTheme="minorEastAsia"/>
          <w:color w:val="auto"/>
          <w:spacing w:val="0"/>
        </w:rPr>
        <w:t>500</w:t>
      </w:r>
      <w:r w:rsidR="00C827EA" w:rsidRPr="00D41E80">
        <w:rPr>
          <w:rFonts w:eastAsiaTheme="minorEastAsia"/>
          <w:color w:val="auto"/>
          <w:spacing w:val="0"/>
        </w:rPr>
        <w:t xml:space="preserve"> </w:t>
      </w:r>
      <w:proofErr w:type="spellStart"/>
      <w:r w:rsidR="00C827EA" w:rsidRPr="00D41E80">
        <w:rPr>
          <w:rFonts w:eastAsiaTheme="minorEastAsia"/>
          <w:color w:val="auto"/>
          <w:spacing w:val="0"/>
        </w:rPr>
        <w:t>кв.м</w:t>
      </w:r>
      <w:proofErr w:type="spellEnd"/>
      <w:r w:rsidR="00C827EA" w:rsidRPr="00D41E80">
        <w:rPr>
          <w:rFonts w:eastAsiaTheme="minorEastAsia"/>
          <w:color w:val="auto"/>
          <w:spacing w:val="0"/>
        </w:rPr>
        <w:t>.</w:t>
      </w:r>
      <w:r w:rsidR="00C827EA" w:rsidRPr="00D41E80">
        <w:rPr>
          <w:rFonts w:eastAsia="TimesNewRomanPSMT"/>
          <w:color w:val="auto"/>
          <w:spacing w:val="0"/>
          <w:lang w:eastAsia="en-US"/>
        </w:rPr>
        <w:t>,</w:t>
      </w:r>
      <w:r w:rsidR="00C827EA" w:rsidRPr="00D41E80">
        <w:rPr>
          <w:color w:val="auto"/>
          <w:lang w:eastAsia="en-US"/>
        </w:rPr>
        <w:t xml:space="preserve"> расположенных по адресу:</w:t>
      </w:r>
      <w:r w:rsidR="00C827EA" w:rsidRPr="00D41E80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="00C827EA" w:rsidRPr="00D41E80">
        <w:rPr>
          <w:rFonts w:eastAsiaTheme="minorHAnsi"/>
          <w:spacing w:val="0"/>
          <w:lang w:eastAsia="en-US"/>
        </w:rPr>
        <w:t xml:space="preserve">Свердловская область, Алапаевский р-н, пгт Верхняя Синячиха, </w:t>
      </w:r>
      <w:r w:rsidR="000C45BB" w:rsidRPr="00D41E80">
        <w:rPr>
          <w:rFonts w:eastAsia="TimesNewRomanPSMT"/>
          <w:color w:val="auto"/>
          <w:spacing w:val="0"/>
          <w:lang w:eastAsia="en-US"/>
        </w:rPr>
        <w:t>коллективный сад №2 "Фанерщик", участок №73</w:t>
      </w:r>
      <w:r w:rsidRPr="00D41E80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D41E80">
        <w:rPr>
          <w:rFonts w:eastAsiaTheme="minorEastAsia"/>
          <w:color w:val="auto"/>
          <w:spacing w:val="0"/>
        </w:rPr>
        <w:t>на праве собственности, выявлен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D41E80" w:rsidRPr="00D41E80">
        <w:rPr>
          <w:rFonts w:eastAsia="TimesNewRomanPSMT"/>
          <w:color w:val="auto"/>
          <w:spacing w:val="0"/>
          <w:lang w:eastAsia="en-US"/>
        </w:rPr>
        <w:t xml:space="preserve">Пшеничный Валерий Данилович, </w:t>
      </w:r>
      <w:r w:rsidR="0099550C">
        <w:rPr>
          <w:rFonts w:eastAsia="TimesNewRomanPSMT"/>
          <w:color w:val="auto"/>
          <w:spacing w:val="0"/>
          <w:lang w:val="en-US" w:eastAsia="en-US"/>
        </w:rPr>
        <w:t>XX</w:t>
      </w:r>
      <w:r w:rsidR="0099550C" w:rsidRPr="0099550C">
        <w:rPr>
          <w:rFonts w:eastAsia="TimesNewRomanPSMT"/>
          <w:color w:val="auto"/>
          <w:spacing w:val="0"/>
          <w:lang w:eastAsia="en-US"/>
        </w:rPr>
        <w:t>.</w:t>
      </w:r>
      <w:r w:rsidR="0099550C">
        <w:rPr>
          <w:rFonts w:eastAsia="TimesNewRomanPSMT"/>
          <w:color w:val="auto"/>
          <w:spacing w:val="0"/>
          <w:lang w:val="en-US" w:eastAsia="en-US"/>
        </w:rPr>
        <w:t>XX</w:t>
      </w:r>
      <w:r w:rsidR="0099550C" w:rsidRPr="0099550C">
        <w:rPr>
          <w:rFonts w:eastAsia="TimesNewRomanPSMT"/>
          <w:color w:val="auto"/>
          <w:spacing w:val="0"/>
          <w:lang w:eastAsia="en-US"/>
        </w:rPr>
        <w:t>.</w:t>
      </w:r>
      <w:r w:rsidR="0099550C">
        <w:rPr>
          <w:rFonts w:eastAsia="TimesNewRomanPSMT"/>
          <w:color w:val="auto"/>
          <w:spacing w:val="0"/>
          <w:lang w:val="en-US" w:eastAsia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D41E80">
        <w:rPr>
          <w:rFonts w:eastAsiaTheme="minorEastAsia"/>
          <w:color w:val="auto"/>
          <w:spacing w:val="0"/>
        </w:rPr>
        <w:t>дата смерти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99550C">
        <w:rPr>
          <w:rFonts w:eastAsiaTheme="minorEastAsia"/>
          <w:color w:val="auto"/>
          <w:spacing w:val="0"/>
          <w:lang w:val="en-US"/>
        </w:rPr>
        <w:t>XX</w:t>
      </w:r>
      <w:r w:rsidR="0099550C" w:rsidRPr="0099550C">
        <w:rPr>
          <w:rFonts w:eastAsiaTheme="minorEastAsia"/>
          <w:color w:val="auto"/>
          <w:spacing w:val="0"/>
        </w:rPr>
        <w:t>.</w:t>
      </w:r>
      <w:r w:rsidR="0099550C">
        <w:rPr>
          <w:rFonts w:eastAsiaTheme="minorEastAsia"/>
          <w:color w:val="auto"/>
          <w:spacing w:val="0"/>
          <w:lang w:val="en-US"/>
        </w:rPr>
        <w:t>XX</w:t>
      </w:r>
      <w:r w:rsidR="0099550C" w:rsidRPr="0099550C">
        <w:rPr>
          <w:rFonts w:eastAsiaTheme="minorEastAsia"/>
          <w:color w:val="auto"/>
          <w:spacing w:val="0"/>
        </w:rPr>
        <w:t>.</w:t>
      </w:r>
      <w:r w:rsidR="0099550C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D41E80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99550C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41E80">
        <w:rPr>
          <w:rFonts w:eastAsiaTheme="minorEastAsia"/>
          <w:color w:val="auto"/>
          <w:spacing w:val="0"/>
        </w:rPr>
        <w:t xml:space="preserve"> от </w:t>
      </w:r>
      <w:r w:rsidR="0099550C">
        <w:rPr>
          <w:rFonts w:eastAsiaTheme="minorEastAsia"/>
          <w:color w:val="auto"/>
          <w:spacing w:val="0"/>
          <w:lang w:val="en-US"/>
        </w:rPr>
        <w:t>XX</w:t>
      </w:r>
      <w:r w:rsidR="0099550C" w:rsidRPr="0099550C">
        <w:rPr>
          <w:rFonts w:eastAsiaTheme="minorEastAsia"/>
          <w:color w:val="auto"/>
          <w:spacing w:val="0"/>
        </w:rPr>
        <w:t>.</w:t>
      </w:r>
      <w:r w:rsidR="0099550C">
        <w:rPr>
          <w:rFonts w:eastAsiaTheme="minorEastAsia"/>
          <w:color w:val="auto"/>
          <w:spacing w:val="0"/>
          <w:lang w:val="en-US"/>
        </w:rPr>
        <w:t>XX</w:t>
      </w:r>
      <w:r w:rsidR="0099550C" w:rsidRPr="0099550C">
        <w:rPr>
          <w:rFonts w:eastAsiaTheme="minorEastAsia"/>
          <w:color w:val="auto"/>
          <w:spacing w:val="0"/>
        </w:rPr>
        <w:t>.</w:t>
      </w:r>
      <w:r w:rsidR="0099550C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D41E80">
        <w:rPr>
          <w:rFonts w:eastAsiaTheme="minorEastAsia"/>
          <w:color w:val="auto"/>
          <w:spacing w:val="0"/>
        </w:rPr>
        <w:t xml:space="preserve"> Наследственное дело № </w:t>
      </w:r>
      <w:r w:rsidR="0099550C">
        <w:rPr>
          <w:rFonts w:eastAsiaTheme="minorEastAsia"/>
          <w:color w:val="auto"/>
          <w:spacing w:val="0"/>
          <w:lang w:val="en-US"/>
        </w:rPr>
        <w:t>XXXXXXXX</w:t>
      </w:r>
      <w:r w:rsidR="00D41E80" w:rsidRPr="00D41E80">
        <w:rPr>
          <w:rFonts w:eastAsiaTheme="minorEastAsia"/>
          <w:color w:val="auto"/>
          <w:spacing w:val="0"/>
        </w:rPr>
        <w:t>-</w:t>
      </w:r>
      <w:r w:rsidR="0099550C">
        <w:rPr>
          <w:rFonts w:eastAsiaTheme="minorEastAsia"/>
          <w:color w:val="auto"/>
          <w:spacing w:val="0"/>
          <w:lang w:val="en-US"/>
        </w:rPr>
        <w:t>XXX</w:t>
      </w:r>
      <w:r w:rsidR="00D41E80" w:rsidRPr="00D41E80">
        <w:rPr>
          <w:rFonts w:eastAsiaTheme="minorEastAsia"/>
          <w:color w:val="auto"/>
          <w:spacing w:val="0"/>
        </w:rPr>
        <w:t>/</w:t>
      </w:r>
      <w:r w:rsidR="0099550C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C827EA" w:rsidRPr="00D41E80">
        <w:rPr>
          <w:rFonts w:eastAsiaTheme="minorEastAsia"/>
          <w:color w:val="auto"/>
          <w:spacing w:val="0"/>
        </w:rPr>
        <w:t>с</w:t>
      </w:r>
      <w:r w:rsidR="00D41E80" w:rsidRPr="00D41E80">
        <w:rPr>
          <w:rFonts w:eastAsiaTheme="minorEastAsia"/>
          <w:color w:val="auto"/>
          <w:spacing w:val="0"/>
        </w:rPr>
        <w:t>упруга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D41E80" w:rsidRPr="00D41E80">
        <w:rPr>
          <w:rFonts w:eastAsia="TimesNewRomanPSMT"/>
          <w:color w:val="auto"/>
          <w:spacing w:val="0"/>
          <w:lang w:eastAsia="en-US"/>
        </w:rPr>
        <w:t>Пшеничная Нина Александровна</w:t>
      </w:r>
      <w:r w:rsidRPr="00D41E80">
        <w:rPr>
          <w:rFonts w:eastAsiaTheme="minorEastAsia"/>
          <w:color w:val="auto"/>
          <w:spacing w:val="0"/>
        </w:rPr>
        <w:t xml:space="preserve">, </w:t>
      </w:r>
      <w:r w:rsidR="0099550C">
        <w:rPr>
          <w:rFonts w:eastAsiaTheme="minorEastAsia"/>
          <w:color w:val="auto"/>
          <w:spacing w:val="0"/>
          <w:lang w:val="en-US"/>
        </w:rPr>
        <w:t>XX</w:t>
      </w:r>
      <w:r w:rsidR="0099550C" w:rsidRPr="0099550C">
        <w:rPr>
          <w:rFonts w:eastAsiaTheme="minorEastAsia"/>
          <w:color w:val="auto"/>
          <w:spacing w:val="0"/>
        </w:rPr>
        <w:t>.</w:t>
      </w:r>
      <w:r w:rsidR="0099550C">
        <w:rPr>
          <w:rFonts w:eastAsiaTheme="minorEastAsia"/>
          <w:color w:val="auto"/>
          <w:spacing w:val="0"/>
          <w:lang w:val="en-US"/>
        </w:rPr>
        <w:t>XX</w:t>
      </w:r>
      <w:r w:rsidR="0099550C" w:rsidRPr="0099550C">
        <w:rPr>
          <w:rFonts w:eastAsiaTheme="minorEastAsia"/>
          <w:color w:val="auto"/>
          <w:spacing w:val="0"/>
        </w:rPr>
        <w:t>.</w:t>
      </w:r>
      <w:r w:rsidR="0099550C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4A6D98" w:rsidRPr="00D41E80">
        <w:rPr>
          <w:rFonts w:eastAsia="TimesNewRomanPSMT"/>
          <w:color w:val="auto"/>
          <w:spacing w:val="0"/>
          <w:lang w:eastAsia="en-US"/>
        </w:rPr>
        <w:t>Пшеничн</w:t>
      </w:r>
      <w:r w:rsidR="003A16D4">
        <w:rPr>
          <w:rFonts w:eastAsia="TimesNewRomanPSMT"/>
          <w:color w:val="auto"/>
          <w:spacing w:val="0"/>
          <w:lang w:eastAsia="en-US"/>
        </w:rPr>
        <w:t>ой</w:t>
      </w:r>
      <w:r w:rsidR="004A6D98" w:rsidRPr="00D41E80">
        <w:rPr>
          <w:rFonts w:eastAsia="TimesNewRomanPSMT"/>
          <w:color w:val="auto"/>
          <w:spacing w:val="0"/>
          <w:lang w:eastAsia="en-US"/>
        </w:rPr>
        <w:t xml:space="preserve"> Нин</w:t>
      </w:r>
      <w:r w:rsidR="003A16D4">
        <w:rPr>
          <w:rFonts w:eastAsia="TimesNewRomanPSMT"/>
          <w:color w:val="auto"/>
          <w:spacing w:val="0"/>
          <w:lang w:eastAsia="en-US"/>
        </w:rPr>
        <w:t>ы</w:t>
      </w:r>
      <w:r w:rsidR="004A6D98" w:rsidRPr="00D41E80">
        <w:rPr>
          <w:rFonts w:eastAsia="TimesNewRomanPSMT"/>
          <w:color w:val="auto"/>
          <w:spacing w:val="0"/>
          <w:lang w:eastAsia="en-US"/>
        </w:rPr>
        <w:t xml:space="preserve"> Александровн</w:t>
      </w:r>
      <w:r w:rsidR="003A16D4">
        <w:rPr>
          <w:rFonts w:eastAsia="TimesNewRomanPSMT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 xml:space="preserve">запрос № </w:t>
      </w:r>
      <w:r w:rsidR="0099550C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99550C">
        <w:rPr>
          <w:rFonts w:eastAsiaTheme="minorHAnsi"/>
          <w:color w:val="auto"/>
          <w:spacing w:val="0"/>
          <w:lang w:val="en-US" w:eastAsia="en-US"/>
        </w:rPr>
        <w:t>XX</w:t>
      </w:r>
      <w:r w:rsidR="0099550C" w:rsidRPr="0099550C">
        <w:rPr>
          <w:rFonts w:eastAsiaTheme="minorHAnsi"/>
          <w:color w:val="auto"/>
          <w:spacing w:val="0"/>
          <w:lang w:eastAsia="en-US"/>
        </w:rPr>
        <w:t>.</w:t>
      </w:r>
      <w:r w:rsidR="0099550C">
        <w:rPr>
          <w:rFonts w:eastAsiaTheme="minorHAnsi"/>
          <w:color w:val="auto"/>
          <w:spacing w:val="0"/>
          <w:lang w:val="en-US" w:eastAsia="en-US"/>
        </w:rPr>
        <w:t>XX</w:t>
      </w:r>
      <w:r w:rsidR="0099550C" w:rsidRPr="0099550C">
        <w:rPr>
          <w:rFonts w:eastAsiaTheme="minorHAnsi"/>
          <w:color w:val="auto"/>
          <w:spacing w:val="0"/>
          <w:lang w:eastAsia="en-US"/>
        </w:rPr>
        <w:t>.</w:t>
      </w:r>
      <w:r w:rsidR="0099550C">
        <w:rPr>
          <w:rFonts w:eastAsiaTheme="minorHAnsi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363856" w:rsidRPr="0099550C" w:rsidRDefault="00363856" w:rsidP="00363856">
      <w:pPr>
        <w:rPr>
          <w:sz w:val="18"/>
          <w:szCs w:val="18"/>
          <w:lang w:val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547ED"/>
    <w:rsid w:val="00963622"/>
    <w:rsid w:val="0099550C"/>
    <w:rsid w:val="009E5599"/>
    <w:rsid w:val="009F0886"/>
    <w:rsid w:val="00A85725"/>
    <w:rsid w:val="00AE1E7D"/>
    <w:rsid w:val="00B0326D"/>
    <w:rsid w:val="00B528AA"/>
    <w:rsid w:val="00BE6064"/>
    <w:rsid w:val="00C827EA"/>
    <w:rsid w:val="00C91DA4"/>
    <w:rsid w:val="00C9607D"/>
    <w:rsid w:val="00CE1A60"/>
    <w:rsid w:val="00D0297E"/>
    <w:rsid w:val="00D24EC9"/>
    <w:rsid w:val="00D41E80"/>
    <w:rsid w:val="00D43A5F"/>
    <w:rsid w:val="00D472EC"/>
    <w:rsid w:val="00D66844"/>
    <w:rsid w:val="00D778BD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51</cp:revision>
  <cp:lastPrinted>2026-05-28T06:30:00Z</cp:lastPrinted>
  <dcterms:created xsi:type="dcterms:W3CDTF">2022-04-27T08:36:00Z</dcterms:created>
  <dcterms:modified xsi:type="dcterms:W3CDTF">2026-06-04T06:15:00Z</dcterms:modified>
</cp:coreProperties>
</file>